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6F" w:rsidRPr="0058246F" w:rsidRDefault="0058246F" w:rsidP="00582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46F">
        <w:rPr>
          <w:rFonts w:ascii="Times New Roman" w:hAnsi="Times New Roman" w:cs="Times New Roman"/>
          <w:b/>
          <w:sz w:val="24"/>
          <w:szCs w:val="24"/>
        </w:rPr>
        <w:t>Семинар-практикум для воспитателей</w:t>
      </w:r>
      <w:bookmarkStart w:id="0" w:name="_GoBack"/>
      <w:bookmarkEnd w:id="0"/>
    </w:p>
    <w:p w:rsidR="0058246F" w:rsidRPr="0058246F" w:rsidRDefault="0058246F" w:rsidP="00582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46F">
        <w:rPr>
          <w:rFonts w:ascii="Times New Roman" w:hAnsi="Times New Roman" w:cs="Times New Roman"/>
          <w:b/>
          <w:sz w:val="24"/>
          <w:szCs w:val="24"/>
        </w:rPr>
        <w:t>«Игра на шумовых музыкальных инструментах по сказкам»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>Цель: помощь воспитателям в работе с детьми (развитии у детей дошкольного возраста воображения, фантазии, метроритмического чувства, приобретения элементарных навыков подыгрывания на ударно-шумовых музыкальных инструментах).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>Структура семинара-практикума: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1.  подбор ритмического аккомпанемента к детским песенкам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2. Импровизация звуковых картин на заданную тему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3. Звуковая иллюстрация стихов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8246F">
        <w:rPr>
          <w:rFonts w:ascii="Times New Roman" w:hAnsi="Times New Roman" w:cs="Times New Roman"/>
          <w:sz w:val="24"/>
          <w:szCs w:val="24"/>
        </w:rPr>
        <w:t>Сказки-шумелки</w:t>
      </w:r>
      <w:proofErr w:type="spellEnd"/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Здравствуйте, уважаемы педагоги. Сегодня мне бы хотелось рассказать о таком виде деятельности как игра на детских муз. инструментах. А конкретнее, об игре на шумовых инструментах, так как они наиболее доступны, так как их еще можно создать своими руками.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В процессе игр на детских шумовых инструментах решаются следующие задачи: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>знакомство с разновидностями детских элементарных музыкальных инструментов, овладение приемами игры на них;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>формирование представлений о выразительной сущности элементов музыкальной речи и средств музыкальной выразительности, освоение нотной грамоты;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значение развития музыкальных способностей воспитанников (чувства ритма, лада, темпа, </w:t>
      </w:r>
      <w:proofErr w:type="spellStart"/>
      <w:r w:rsidRPr="0058246F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58246F">
        <w:rPr>
          <w:rFonts w:ascii="Times New Roman" w:hAnsi="Times New Roman" w:cs="Times New Roman"/>
          <w:sz w:val="24"/>
          <w:szCs w:val="24"/>
        </w:rPr>
        <w:t>, гармонического, полифонического, тембрового, динамического слуха), творческого потенциала, коллективных навыков игры;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>формирование художественного вкуса.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>Формы работы с шумовыми инструментами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Так что же такое шум?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Шум - беспорядочные непериодические колебания звучащего тела.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В отличие от музыкальных звуков, шум не имеет точно определенной высоты.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К шумовым звукам относятся треск, дребезжание, скрип, шелест и т. д., а шумовые оркестровые инструменты - это устройства для получения шумов, которые создают определенный ритмический и тембровый колорит.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>Как Вы думаете, какие инструменты можно отнести к шумовым оркестровым? (ответы педагогов)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К шумовым оркестровым инструментам относятся ударные инструменты с неопределенной высотой звука: барабаны, тарелки, бубен, треугольник, кастаньеты и т. д.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>(Показать инструменты)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Важнейшей особенностью работы с детскими музыкальными инструментами является то, что освоение их не требует специальной подготовки и того времени, которые необходимы при обучении игре на инструменте в специальных музыкальных школах. Благодаря этому ребёнок почти сразу начинает играть на музыкальном инструменте и самостоятельно приобретать опыт в процессе практической работы.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Играя на шумовых инструментах дети,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>во-первых, совершенствуют навыки, приобретенные в работе с речевыми упражнениями (чувство ритма, владение темпом, динамикой),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>во-вторых, чувство ансамбля здесь развивается достаточно легко,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>в-третьих, дети учатся различать звучание инструментов по тембрам.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Элементарное музицирование способствует реализации потребности детей в движении, сохранению их психологического здоровья, а также формированию коммуникативных навыков у дошкольников.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В результате игры на шумовых инструментах у детей развивается любознательность, воображение, речевая и общая инициатива, преодолевается застенчивость, повышается уровень познавательных и творческих способностей.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Некоторые шумовые музыкальные инструменты можно сделать своими руками. Именно они вызывают особый интерес к музыке и желание музицировать.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Вот то, что всегда может оказаться под рукой: жестяные и пластиковые банки с сухим рисом, гречкой, ложки, крышки от кастрюль. Всевозможные трещотки, расчески, детские погремушки. Связки ключей. Мешочек с орехами - чудесный шорох. Различная бумага (целлофан, пергамент, газета, гофре и пр.) Деревянные кубики, брусочки. Катушки от ниток. Природные материалы: желуди, каштаны, орехи, шишки, скорлупки от них и многое другое.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У меня на столе находятся разные шумовые инструменты. Возьмите, пожалуйста, себе по одному. Внимательно рассмотрите и попробуйте описать, из чего он сделан и как его использовать.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>«Звучащие ключи»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Для удобства нужно изготовить стойку в виде буквы «П» и подвесить ключи. Ударным инструментом может служить ложка или палочка (может подойти деревянный или пластмассовый молоточек). Вместо стойки можно взять плечики для одежды.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8246F">
        <w:rPr>
          <w:rFonts w:ascii="Times New Roman" w:hAnsi="Times New Roman" w:cs="Times New Roman"/>
          <w:sz w:val="24"/>
          <w:szCs w:val="24"/>
        </w:rPr>
        <w:t>Звонарики</w:t>
      </w:r>
      <w:proofErr w:type="spellEnd"/>
      <w:r w:rsidRPr="0058246F">
        <w:rPr>
          <w:rFonts w:ascii="Times New Roman" w:hAnsi="Times New Roman" w:cs="Times New Roman"/>
          <w:sz w:val="24"/>
          <w:szCs w:val="24"/>
        </w:rPr>
        <w:t>»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Металлические </w:t>
      </w:r>
      <w:proofErr w:type="gramStart"/>
      <w:r w:rsidRPr="0058246F">
        <w:rPr>
          <w:rFonts w:ascii="Times New Roman" w:hAnsi="Times New Roman" w:cs="Times New Roman"/>
          <w:sz w:val="24"/>
          <w:szCs w:val="24"/>
        </w:rPr>
        <w:t>баночки</w:t>
      </w:r>
      <w:proofErr w:type="gramEnd"/>
      <w:r w:rsidRPr="0058246F">
        <w:rPr>
          <w:rFonts w:ascii="Times New Roman" w:hAnsi="Times New Roman" w:cs="Times New Roman"/>
          <w:sz w:val="24"/>
          <w:szCs w:val="24"/>
        </w:rPr>
        <w:t xml:space="preserve"> с металлическими подвесками закрепленные к крышке.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«Звонкие кольца»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Металлические кольца разного </w:t>
      </w:r>
      <w:proofErr w:type="gramStart"/>
      <w:r w:rsidRPr="0058246F">
        <w:rPr>
          <w:rFonts w:ascii="Times New Roman" w:hAnsi="Times New Roman" w:cs="Times New Roman"/>
          <w:sz w:val="24"/>
          <w:szCs w:val="24"/>
        </w:rPr>
        <w:t>диаметра</w:t>
      </w:r>
      <w:proofErr w:type="gramEnd"/>
      <w:r w:rsidRPr="0058246F">
        <w:rPr>
          <w:rFonts w:ascii="Times New Roman" w:hAnsi="Times New Roman" w:cs="Times New Roman"/>
          <w:sz w:val="24"/>
          <w:szCs w:val="24"/>
        </w:rPr>
        <w:t xml:space="preserve"> подвешенные на стойку.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>Трещотка «Гармошка» (есть в муз. зале)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. Растягиваем, как будто играем на гармошке. Для детей старше 4 лет.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Цель: Развитие у детей дошкольного возраста воображения, фантазии, коммуникативных навыков, природных способностей.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>«Шейкер»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Описание: Жестяные баночки из-под кофе, напитков с мелкими сыпучими предметами.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8246F">
        <w:rPr>
          <w:rFonts w:ascii="Times New Roman" w:hAnsi="Times New Roman" w:cs="Times New Roman"/>
          <w:sz w:val="24"/>
          <w:szCs w:val="24"/>
        </w:rPr>
        <w:t>Шуршунчик</w:t>
      </w:r>
      <w:proofErr w:type="spellEnd"/>
      <w:r w:rsidRPr="0058246F">
        <w:rPr>
          <w:rFonts w:ascii="Times New Roman" w:hAnsi="Times New Roman" w:cs="Times New Roman"/>
          <w:sz w:val="24"/>
          <w:szCs w:val="24"/>
        </w:rPr>
        <w:t>»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Описание: Футляр яйцо от "Киндер-сюрприза" с мелкими сыпучими предметами.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При помощи шумовых инструментов ребенок может выполнять различные игровые задания, которые условно можно разделить на несколько групп: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1. Игра под фонограмму, подбор ритмического аккомпанемента к детским песенкам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2. Импровизация звуковых картин на заданную тему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3. Звуковая иллюстрация стихов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>4. Сказки - «</w:t>
      </w:r>
      <w:proofErr w:type="spellStart"/>
      <w:r w:rsidRPr="0058246F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 w:rsidRPr="0058246F">
        <w:rPr>
          <w:rFonts w:ascii="Times New Roman" w:hAnsi="Times New Roman" w:cs="Times New Roman"/>
          <w:sz w:val="24"/>
          <w:szCs w:val="24"/>
        </w:rPr>
        <w:t>»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Давайте немного поиграем.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Игра «Звуковой бутерброд».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Выбираем муз. инструменты «трех семей» по звучанию - например: деревянные, шумовые и металлические.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>Запоминаем, что - деревянные инструменты - это хлеб, металлические - масло, шумовые - колбаса.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Цель игры: научиться поочередно «включать и выключать звук», то есть: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Я отрезаю хлеб - звучат деревянные инструменты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Затем мажу маслом - звучат одновременно деревянные и металлические инструменты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А теперь кладу  колбасу - шумовые инструменты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Я съела хлеб и масло - замолкают </w:t>
      </w:r>
      <w:proofErr w:type="gramStart"/>
      <w:r w:rsidRPr="0058246F">
        <w:rPr>
          <w:rFonts w:ascii="Times New Roman" w:hAnsi="Times New Roman" w:cs="Times New Roman"/>
          <w:sz w:val="24"/>
          <w:szCs w:val="24"/>
        </w:rPr>
        <w:t>деревянные</w:t>
      </w:r>
      <w:proofErr w:type="gramEnd"/>
      <w:r w:rsidRPr="0058246F">
        <w:rPr>
          <w:rFonts w:ascii="Times New Roman" w:hAnsi="Times New Roman" w:cs="Times New Roman"/>
          <w:sz w:val="24"/>
          <w:szCs w:val="24"/>
        </w:rPr>
        <w:t xml:space="preserve"> и  металлические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>Осталась колбаса- только шумовые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Съела и колбасу - шумовые замолкают.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«Бутерброд» можно делать в любой последовательности и «съедать» его тоже как угодно.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Одной из самых увлекательных форм музыкально – ритмических игр с шумовыми инструментами для ребенка является рассказывание </w:t>
      </w:r>
      <w:proofErr w:type="spellStart"/>
      <w:r w:rsidRPr="0058246F">
        <w:rPr>
          <w:rFonts w:ascii="Times New Roman" w:hAnsi="Times New Roman" w:cs="Times New Roman"/>
          <w:sz w:val="24"/>
          <w:szCs w:val="24"/>
        </w:rPr>
        <w:t>сказок-шумелок</w:t>
      </w:r>
      <w:proofErr w:type="spellEnd"/>
      <w:r w:rsidRPr="0058246F">
        <w:rPr>
          <w:rFonts w:ascii="Times New Roman" w:hAnsi="Times New Roman" w:cs="Times New Roman"/>
          <w:sz w:val="24"/>
          <w:szCs w:val="24"/>
        </w:rPr>
        <w:t xml:space="preserve">. Такой совместный игровой досуг для ребёнка могут организовать и родители без специальной методической или музыкальной подготовки. В такой сказке текст составляется так, что после одной - двух фраз ребёнку дается возможность что-либо изобразить шумом.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>Выбирая те</w:t>
      </w:r>
      <w:proofErr w:type="gramStart"/>
      <w:r w:rsidRPr="0058246F">
        <w:rPr>
          <w:rFonts w:ascii="Times New Roman" w:hAnsi="Times New Roman" w:cs="Times New Roman"/>
          <w:sz w:val="24"/>
          <w:szCs w:val="24"/>
        </w:rPr>
        <w:t>кст ск</w:t>
      </w:r>
      <w:proofErr w:type="gramEnd"/>
      <w:r w:rsidRPr="0058246F">
        <w:rPr>
          <w:rFonts w:ascii="Times New Roman" w:hAnsi="Times New Roman" w:cs="Times New Roman"/>
          <w:sz w:val="24"/>
          <w:szCs w:val="24"/>
        </w:rPr>
        <w:t xml:space="preserve">азки, необходимо учитывать насколько он подходит детям по сложности и объёму. Важно заранее определить шумовое оформление для выбранного рассказа или сказочки, смысловые акценты и паузы, сделать соответствующие пометки или условные обозначения в тексте.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Первое время ребёнку лучше предлагать или один более сложный (барабан) или несколько простых инструментов – те, где маловероятны варианты звукоизвлечения.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Сказочка или история должны быть выучены так, чтобы можно было рассказывать наизусть.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Благодаря использованию инструментов история или сказочка становиться более интересной и яркой.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Перед сказкой раздайте инструменты с учётом возможностей ребенка, можно также предложить выбрать инструмент и дать время проверить звучание.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lastRenderedPageBreak/>
        <w:t xml:space="preserve">Во время исполнения используйте жесты и мимику, говорите медленно и выразительно, выдерживайте паузы.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Игра на инструменте, должна звучать в паузах, иллюстрируя текст.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Вступление можно подсказывать взглядом, жестом или заранее условленным сигналом.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Также мимикой и жестами можно подсказывать ребенку громкость и скорость игры.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>Взрослый должен подготовить указания для игры на инструментах заранее, но в то же время быть готовым поддержать незапланированное вступление ребёнка, его творческую инициативу</w:t>
      </w:r>
      <w:proofErr w:type="gramStart"/>
      <w:r w:rsidRPr="005824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Ребенок должен постепенно запомнить названия инструментов, узнавать их по слуху, а с 4 лет, с помощью взрослого, научиться сравнивать и характеризовать звучание знакомых инструментов.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А сейчас мы  сами попробуем озвучить небольшое произведение.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«Мышиная история»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Осенью мышки весь день бегали туда и сюда, собирая запас на зиму.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ПОБАРАБАНИТЬ ПАЛЬЧИКАМИ (по барабану)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И вот, наконец, с неба стали падать красивые белые снежинки.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МЕТАЛЛОФОН (или треугольник)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Они покрыли замёрзшую землю пушистым белым одеялом, и вскоре на этом снегу появились маленькие следы мышиных лапок.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ТРЕУГОЛЬНИК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Мыши попрятались в свои норки, где у них было очень много еды.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Они грызли орешки,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ДЕРЕВЯННЫЕ ЛОЖКИ,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грызли зёрнышки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РУБЕЛЬ (или расчёска)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И устраивали себе из соломы тёплые гнёздышки.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ШУРШИМ МАРАКАСАМИ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Особенно они любили лакомиться сладкими корешками.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ЦАРАПАЕМ ПЛАСТИК БАРАБАНА (ИЛИ ДОЩЕЧКУ)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А снаружи на землю каждый день падал снег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МЕТАЛЛОФОН (или ложечкой по бокалам)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Шумел ветер,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ДУДИМ В БУТЫЛКУ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И над мышиными норками намело большой-большой сугроб.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Но мышкам было очень хорошо под снегом в тёплых норках.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КСИЛОФОН (или барабаним пальчиками по пустой коробке)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>«Трусливый заяц»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Жил-был в лесу заяц-трусишка.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lastRenderedPageBreak/>
        <w:t xml:space="preserve">Вышел однажды заяц из дома, а ёжик в кустах вдруг как зашуршит! (1)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Испугался заяц и бежать. (2)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Бежал, бежал и присел на пенёк отдохнуть. А дятел на сосне как застучит! (3)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Бросился заяц бежать. (4)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Бежал, бежал, забежал в самую чащу, а там сова крыльями как захлопает! (5)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Побежал заяц из леса к речке. (6)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А на берегу речки лягушки сидели. (7)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Увидели они зайца и прыг в воду. (8)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Обрадовался заяц, что лягушки его испугались - и смело поскакал обратно в лес. (9)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ВАМ ПОНАДОБЯТСЯ: трещотки, пакет, деревянные ложки, рубель или расческа, металлофон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1 - шуршим пакетом или </w:t>
      </w:r>
      <w:proofErr w:type="spellStart"/>
      <w:r w:rsidRPr="0058246F">
        <w:rPr>
          <w:rFonts w:ascii="Times New Roman" w:hAnsi="Times New Roman" w:cs="Times New Roman"/>
          <w:sz w:val="24"/>
          <w:szCs w:val="24"/>
        </w:rPr>
        <w:t>шуршалками</w:t>
      </w:r>
      <w:proofErr w:type="spellEnd"/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2, 4, 6 - быстро встряхиваем трещотками («заяц бежит»)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3 - стучим ложками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5 - шлёпаем руками по ногам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7 - проводим палочкой по расческе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8 - проводим палочкой по металлофону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9 - медленно ударяем по барабану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>Спасибо вам за веселую музыку. Таким же образом вы можете играть с детьми по любым русским народным сказкам, только их желательно упростить, чтобы не утомлять детей, или придумывать свои сказки, или дать детям задание придумать.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Вопросы воспитателям  (для рефлексии):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 xml:space="preserve">1. Что вы для себя открыли, какие выводы для себя вы сделали? 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46F">
        <w:rPr>
          <w:rFonts w:ascii="Times New Roman" w:hAnsi="Times New Roman" w:cs="Times New Roman"/>
          <w:sz w:val="24"/>
          <w:szCs w:val="24"/>
        </w:rPr>
        <w:t>2. Возник ли у вас интерес к использованию элементарного музицирования детей в самостоятельной деятельности детей?</w:t>
      </w: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C7" w:rsidRPr="0058246F" w:rsidRDefault="00224C8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46F" w:rsidRPr="0058246F" w:rsidRDefault="0058246F" w:rsidP="0058246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8246F" w:rsidRPr="0058246F" w:rsidSect="00A6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46F"/>
    <w:rsid w:val="00022E7F"/>
    <w:rsid w:val="00072F8F"/>
    <w:rsid w:val="0015127D"/>
    <w:rsid w:val="0058246F"/>
    <w:rsid w:val="006566FE"/>
    <w:rsid w:val="00A624C5"/>
    <w:rsid w:val="00E32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4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Оксана</cp:lastModifiedBy>
  <cp:revision>2</cp:revision>
  <dcterms:created xsi:type="dcterms:W3CDTF">2018-10-24T19:00:00Z</dcterms:created>
  <dcterms:modified xsi:type="dcterms:W3CDTF">2020-02-05T07:30:00Z</dcterms:modified>
</cp:coreProperties>
</file>