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C0" w:rsidRPr="009120C0" w:rsidRDefault="009120C0" w:rsidP="00912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C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9120C0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дошкольного образования муниципального бюджетного дошкольного образовательного учреждения </w:t>
      </w:r>
      <w:proofErr w:type="gramStart"/>
      <w:r w:rsidRPr="009120C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120C0">
        <w:rPr>
          <w:rFonts w:ascii="Times New Roman" w:hAnsi="Times New Roman" w:cs="Times New Roman"/>
          <w:b/>
          <w:sz w:val="28"/>
          <w:szCs w:val="28"/>
        </w:rPr>
        <w:t>. Мурманска № 27</w:t>
      </w:r>
    </w:p>
    <w:p w:rsidR="009E75D2" w:rsidRDefault="009120C0" w:rsidP="009120C0">
      <w:pPr>
        <w:spacing w:after="0" w:line="240" w:lineRule="auto"/>
        <w:ind w:firstLine="709"/>
        <w:jc w:val="both"/>
        <w:rPr>
          <w:sz w:val="28"/>
          <w:szCs w:val="28"/>
        </w:rPr>
      </w:pPr>
      <w:r w:rsidRPr="009E75D2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г</w:t>
      </w:r>
      <w:proofErr w:type="gramStart"/>
      <w:r w:rsidRPr="009E75D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E75D2">
        <w:rPr>
          <w:rFonts w:ascii="Times New Roman" w:eastAsia="Times New Roman" w:hAnsi="Times New Roman" w:cs="Times New Roman"/>
          <w:sz w:val="28"/>
          <w:szCs w:val="28"/>
        </w:rPr>
        <w:t xml:space="preserve">урманска №27 (далее – Программа) </w:t>
      </w:r>
      <w:r w:rsidR="009E75D2" w:rsidRPr="009E75D2">
        <w:rPr>
          <w:rFonts w:ascii="Times New Roman" w:hAnsi="Times New Roman" w:cs="Times New Roman"/>
          <w:sz w:val="28"/>
          <w:szCs w:val="28"/>
        </w:rPr>
        <w:t>является общеобразовательным программным документом, составленным с учетом достижений науки и практики отечественного дошкольного образования.</w:t>
      </w:r>
      <w:r w:rsidR="009E75D2" w:rsidRPr="009E75D2">
        <w:rPr>
          <w:sz w:val="28"/>
          <w:szCs w:val="28"/>
        </w:rPr>
        <w:t xml:space="preserve"> </w:t>
      </w:r>
    </w:p>
    <w:p w:rsidR="009120C0" w:rsidRDefault="00263F5E" w:rsidP="0026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9120C0" w:rsidRPr="00263F5E">
        <w:rPr>
          <w:rFonts w:ascii="Times New Roman" w:eastAsia="Times New Roman" w:hAnsi="Times New Roman" w:cs="Times New Roman"/>
          <w:sz w:val="28"/>
          <w:szCs w:val="28"/>
        </w:rPr>
        <w:t>разработана на основании нормативно-правовых документов, регламентирующих функционирование системы дошкольного обр</w:t>
      </w:r>
      <w:r w:rsidR="00611402">
        <w:rPr>
          <w:rFonts w:ascii="Times New Roman" w:hAnsi="Times New Roman"/>
          <w:sz w:val="28"/>
          <w:szCs w:val="28"/>
        </w:rPr>
        <w:t xml:space="preserve">азования в Российской Федерации, в том числе в соответствии с </w:t>
      </w:r>
      <w:r w:rsidR="00611402" w:rsidRPr="0061140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</w:t>
      </w:r>
      <w:r w:rsidR="00B06BAC">
        <w:rPr>
          <w:rFonts w:ascii="Times New Roman" w:hAnsi="Times New Roman" w:cs="Times New Roman"/>
          <w:sz w:val="28"/>
          <w:szCs w:val="28"/>
        </w:rPr>
        <w:t>, а также с учетом:</w:t>
      </w:r>
    </w:p>
    <w:p w:rsidR="00D119B9" w:rsidRPr="00E86D10" w:rsidRDefault="00D119B9" w:rsidP="00D119B9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10">
        <w:rPr>
          <w:rFonts w:ascii="Times New Roman" w:eastAsia="Times New Roman" w:hAnsi="Times New Roman" w:cs="Times New Roman"/>
          <w:sz w:val="28"/>
          <w:szCs w:val="28"/>
        </w:rPr>
        <w:t xml:space="preserve">- примерной общеобразовательной программы дошкольного образования «От рождения до школы» под ред. Н.Е. </w:t>
      </w:r>
      <w:proofErr w:type="spellStart"/>
      <w:r w:rsidRPr="00E86D10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E86D10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М.А.Васильевой;</w:t>
      </w:r>
    </w:p>
    <w:p w:rsidR="00D119B9" w:rsidRPr="00E86D10" w:rsidRDefault="00D119B9" w:rsidP="00D119B9">
      <w:pPr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86D10">
        <w:rPr>
          <w:rFonts w:ascii="Times New Roman" w:eastAsia="Times New Roman" w:hAnsi="Times New Roman" w:cs="Times New Roman"/>
          <w:sz w:val="28"/>
          <w:szCs w:val="28"/>
        </w:rPr>
        <w:t>- адапти</w:t>
      </w:r>
      <w:r w:rsidR="001F0F71" w:rsidRPr="00E86D10">
        <w:rPr>
          <w:rFonts w:ascii="Times New Roman" w:hAnsi="Times New Roman" w:cs="Times New Roman"/>
          <w:sz w:val="28"/>
          <w:szCs w:val="28"/>
        </w:rPr>
        <w:t>рован</w:t>
      </w:r>
      <w:r w:rsidRPr="00E86D10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E86D10" w:rsidRPr="00E86D10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E86D10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коррекционно-развивающей работы в группе компенсирующей направленности для детей с задержкой психического развития, разработанной с учетом содержания Программы воспитания и обучения дошкольников с задержкой психического развития / </w:t>
      </w:r>
      <w:proofErr w:type="spellStart"/>
      <w:r w:rsidRPr="00E86D10">
        <w:rPr>
          <w:rFonts w:ascii="Times New Roman" w:eastAsia="Times New Roman" w:hAnsi="Times New Roman" w:cs="Times New Roman"/>
          <w:sz w:val="28"/>
          <w:szCs w:val="28"/>
        </w:rPr>
        <w:t>Л.В.Баряева</w:t>
      </w:r>
      <w:proofErr w:type="spellEnd"/>
      <w:r w:rsidRPr="00E86D10">
        <w:rPr>
          <w:rFonts w:ascii="Times New Roman" w:eastAsia="Times New Roman" w:hAnsi="Times New Roman" w:cs="Times New Roman"/>
          <w:sz w:val="28"/>
          <w:szCs w:val="28"/>
        </w:rPr>
        <w:t xml:space="preserve">, И.Г.Вечканова, О.П. </w:t>
      </w:r>
      <w:proofErr w:type="spellStart"/>
      <w:r w:rsidRPr="00E86D10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E86D1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119B9" w:rsidRPr="00E86D10" w:rsidRDefault="00E86D10" w:rsidP="00D119B9">
      <w:pPr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10">
        <w:rPr>
          <w:rFonts w:ascii="Times New Roman" w:hAnsi="Times New Roman" w:cs="Times New Roman"/>
          <w:sz w:val="28"/>
          <w:szCs w:val="28"/>
        </w:rPr>
        <w:t>- «Программы</w:t>
      </w:r>
      <w:r w:rsidR="00D119B9" w:rsidRPr="00E86D10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логопедической работы по преодолению общего недоразвития речи у детей» Т.Б.Филичевой, Г.В.Чиркиной, Т.В.Тумановой;</w:t>
      </w:r>
    </w:p>
    <w:p w:rsidR="00D119B9" w:rsidRPr="00E86D10" w:rsidRDefault="00D119B9" w:rsidP="00E86D10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E86D10">
        <w:rPr>
          <w:sz w:val="28"/>
          <w:szCs w:val="28"/>
        </w:rPr>
        <w:t>- Программы логопедической работы по преодолению фонетико-фонематического недоразвития у детей / Т.Б. Филичева, Г.В. Чиркина</w:t>
      </w:r>
    </w:p>
    <w:p w:rsidR="009120C0" w:rsidRPr="001210F1" w:rsidRDefault="00774382" w:rsidP="001210F1">
      <w:pPr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86D10" w:rsidRPr="00E86D10">
        <w:rPr>
          <w:rFonts w:ascii="Times New Roman" w:eastAsia="Times New Roman" w:hAnsi="Times New Roman" w:cs="Times New Roman"/>
          <w:sz w:val="28"/>
          <w:szCs w:val="28"/>
        </w:rPr>
        <w:t>арциальной программы</w:t>
      </w:r>
      <w:r w:rsidR="00E86D10">
        <w:rPr>
          <w:rFonts w:ascii="Times New Roman" w:hAnsi="Times New Roman" w:cs="Times New Roman"/>
          <w:sz w:val="28"/>
          <w:szCs w:val="28"/>
        </w:rPr>
        <w:t xml:space="preserve"> </w:t>
      </w:r>
      <w:r w:rsidR="00D119B9" w:rsidRPr="00E86D10">
        <w:rPr>
          <w:rFonts w:ascii="Times New Roman" w:eastAsia="Times New Roman" w:hAnsi="Times New Roman" w:cs="Times New Roman"/>
          <w:sz w:val="28"/>
          <w:szCs w:val="28"/>
        </w:rPr>
        <w:t>«Безопасность»</w:t>
      </w:r>
      <w:r w:rsidR="00E86D10">
        <w:rPr>
          <w:rFonts w:ascii="Times New Roman" w:hAnsi="Times New Roman" w:cs="Times New Roman"/>
          <w:sz w:val="28"/>
          <w:szCs w:val="28"/>
        </w:rPr>
        <w:t xml:space="preserve"> </w:t>
      </w:r>
      <w:r w:rsidR="00D119B9" w:rsidRPr="00E86D10">
        <w:rPr>
          <w:rFonts w:ascii="Times New Roman" w:eastAsia="Times New Roman" w:hAnsi="Times New Roman" w:cs="Times New Roman"/>
          <w:sz w:val="28"/>
          <w:szCs w:val="28"/>
        </w:rPr>
        <w:t xml:space="preserve">/ Р.Б. </w:t>
      </w:r>
      <w:proofErr w:type="spellStart"/>
      <w:r w:rsidR="00D119B9" w:rsidRPr="00E86D10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="00D119B9" w:rsidRPr="00E86D10">
        <w:rPr>
          <w:rFonts w:ascii="Times New Roman" w:eastAsia="Times New Roman" w:hAnsi="Times New Roman" w:cs="Times New Roman"/>
          <w:sz w:val="28"/>
          <w:szCs w:val="28"/>
        </w:rPr>
        <w:t>, Н.Н.Авдеева, О.Л.Князева</w:t>
      </w:r>
      <w:r w:rsidR="001210F1">
        <w:rPr>
          <w:rFonts w:ascii="Times New Roman" w:hAnsi="Times New Roman" w:cs="Times New Roman"/>
          <w:sz w:val="28"/>
          <w:szCs w:val="28"/>
        </w:rPr>
        <w:t>.</w:t>
      </w:r>
    </w:p>
    <w:p w:rsidR="009120C0" w:rsidRPr="001210F1" w:rsidRDefault="009120C0" w:rsidP="0091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F1">
        <w:rPr>
          <w:rFonts w:ascii="Times New Roman" w:eastAsia="Times New Roman" w:hAnsi="Times New Roman" w:cs="Times New Roman"/>
          <w:bCs/>
          <w:sz w:val="28"/>
          <w:szCs w:val="28"/>
        </w:rPr>
        <w:t>Программа обеспечивает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образовательной системы учреждения (объем, содержание и планируемые результаты в виде целевых ориентиров Программы) с учетом их возрастных, индивидуальных психофизиологических особенностей.</w:t>
      </w:r>
    </w:p>
    <w:p w:rsidR="009120C0" w:rsidRPr="001210F1" w:rsidRDefault="009120C0" w:rsidP="0091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F1">
        <w:rPr>
          <w:rFonts w:ascii="Times New Roman" w:eastAsia="Times New Roman" w:hAnsi="Times New Roman" w:cs="Times New Roman"/>
          <w:bCs/>
          <w:sz w:val="28"/>
          <w:szCs w:val="28"/>
        </w:rPr>
        <w:t>Программа реализуется на государственном языке Российской Федерации.</w:t>
      </w:r>
      <w:r w:rsidR="00A20432">
        <w:t xml:space="preserve"> </w:t>
      </w:r>
      <w:r w:rsidR="00A20432" w:rsidRPr="00A20432">
        <w:rPr>
          <w:rFonts w:ascii="Times New Roman" w:hAnsi="Times New Roman" w:cs="Times New Roman"/>
          <w:sz w:val="28"/>
          <w:szCs w:val="28"/>
        </w:rPr>
        <w:t>Основной структурной единицей ДОО является группа детей дошкольного возраста.</w:t>
      </w:r>
    </w:p>
    <w:p w:rsidR="009120C0" w:rsidRPr="001210F1" w:rsidRDefault="009120C0" w:rsidP="0091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предусмотрена </w:t>
      </w:r>
      <w:proofErr w:type="gramStart"/>
      <w:r w:rsidRPr="001210F1">
        <w:rPr>
          <w:rFonts w:ascii="Times New Roman" w:eastAsia="Times New Roman" w:hAnsi="Times New Roman" w:cs="Times New Roman"/>
          <w:bCs/>
          <w:sz w:val="28"/>
          <w:szCs w:val="28"/>
        </w:rPr>
        <w:t>для освоения детьми в возрасте от года до завершения образовательных отношений в группах</w:t>
      </w:r>
      <w:proofErr w:type="gramEnd"/>
      <w:r w:rsidRPr="001210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10F1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1210F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направленности, группах компенсирующей направленности (для детей с задержкой психического развития; для детей с тяжелыми нарушениями речи), а также адаптирована для освоения детьми с ограниченными возможностями здоровья</w:t>
      </w:r>
      <w:r w:rsidR="00EA0338">
        <w:rPr>
          <w:rFonts w:ascii="Times New Roman" w:hAnsi="Times New Roman"/>
          <w:bCs/>
          <w:sz w:val="28"/>
          <w:szCs w:val="28"/>
        </w:rPr>
        <w:t>.</w:t>
      </w:r>
    </w:p>
    <w:p w:rsidR="009120C0" w:rsidRPr="000C6308" w:rsidRDefault="009120C0" w:rsidP="000C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0F1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A4F64" w:rsidRDefault="007A4F64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64">
        <w:rPr>
          <w:rFonts w:ascii="Times New Roman" w:hAnsi="Times New Roman" w:cs="Times New Roman"/>
          <w:sz w:val="28"/>
          <w:szCs w:val="28"/>
        </w:rPr>
        <w:t xml:space="preserve">В Программе комплексно представлены образовательные области, обеспечивающие развитие личности, мотивацию и способностей детей: </w:t>
      </w:r>
    </w:p>
    <w:p w:rsidR="007A4F64" w:rsidRDefault="007A4F64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4F64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7A4F64" w:rsidRDefault="007A4F64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A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</w:t>
      </w:r>
    </w:p>
    <w:p w:rsidR="00D36057" w:rsidRDefault="007A4F64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A4F64">
        <w:rPr>
          <w:rFonts w:ascii="Times New Roman" w:hAnsi="Times New Roman" w:cs="Times New Roman"/>
          <w:sz w:val="28"/>
          <w:szCs w:val="28"/>
        </w:rPr>
        <w:t xml:space="preserve">  «Речевое развитие»</w:t>
      </w:r>
    </w:p>
    <w:p w:rsidR="00D36057" w:rsidRDefault="007A4F64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A4F64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</w:t>
      </w:r>
    </w:p>
    <w:p w:rsidR="00D36057" w:rsidRDefault="007A4F64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F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A4F64">
        <w:rPr>
          <w:rFonts w:ascii="Times New Roman" w:hAnsi="Times New Roman" w:cs="Times New Roman"/>
          <w:sz w:val="28"/>
          <w:szCs w:val="28"/>
        </w:rPr>
        <w:t xml:space="preserve">  «Физическое развитие»</w:t>
      </w:r>
    </w:p>
    <w:p w:rsidR="00C87168" w:rsidRDefault="00C87168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t>Психолого-педагогическая работа с воспитанниками строится с учётом возрастных особенностей развития детей, для правильной организации осуществления образовательного пр</w:t>
      </w:r>
      <w:r>
        <w:rPr>
          <w:rFonts w:ascii="Times New Roman" w:hAnsi="Times New Roman" w:cs="Times New Roman"/>
          <w:sz w:val="28"/>
          <w:szCs w:val="28"/>
        </w:rPr>
        <w:t>оцесса, как в условиях семьи, та</w:t>
      </w:r>
      <w:r w:rsidRPr="00C87168">
        <w:rPr>
          <w:rFonts w:ascii="Times New Roman" w:hAnsi="Times New Roman" w:cs="Times New Roman"/>
          <w:sz w:val="28"/>
          <w:szCs w:val="28"/>
        </w:rPr>
        <w:t xml:space="preserve">к и в условиях ДОО. </w:t>
      </w:r>
    </w:p>
    <w:p w:rsidR="00C87168" w:rsidRDefault="00C87168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gramStart"/>
      <w:r w:rsidRPr="00C87168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C8716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87168" w:rsidRDefault="00EA34F8" w:rsidP="00C87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68" w:rsidRPr="00C87168">
        <w:rPr>
          <w:rFonts w:ascii="Times New Roman" w:hAnsi="Times New Roman" w:cs="Times New Roman"/>
          <w:sz w:val="28"/>
          <w:szCs w:val="28"/>
        </w:rPr>
        <w:t>развивающая функция дошкольного образования;</w:t>
      </w:r>
    </w:p>
    <w:p w:rsidR="00C87168" w:rsidRDefault="00C87168" w:rsidP="00C87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sym w:font="Symbol" w:char="F02D"/>
      </w:r>
      <w:r w:rsidRPr="00C87168">
        <w:rPr>
          <w:rFonts w:ascii="Times New Roman" w:hAnsi="Times New Roman" w:cs="Times New Roman"/>
          <w:sz w:val="28"/>
          <w:szCs w:val="28"/>
        </w:rPr>
        <w:t xml:space="preserve">  становление личности ребенка;</w:t>
      </w:r>
    </w:p>
    <w:p w:rsidR="00C87168" w:rsidRDefault="00C87168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sym w:font="Symbol" w:char="F02D"/>
      </w:r>
      <w:r w:rsidRPr="00C87168">
        <w:rPr>
          <w:rFonts w:ascii="Times New Roman" w:hAnsi="Times New Roman" w:cs="Times New Roman"/>
          <w:sz w:val="28"/>
          <w:szCs w:val="28"/>
        </w:rPr>
        <w:t xml:space="preserve">  индивидуальные потребности ребенка;</w:t>
      </w:r>
    </w:p>
    <w:p w:rsidR="00C87168" w:rsidRDefault="00C87168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sym w:font="Symbol" w:char="F02D"/>
      </w:r>
      <w:r w:rsidRPr="00C87168">
        <w:rPr>
          <w:rFonts w:ascii="Times New Roman" w:hAnsi="Times New Roman" w:cs="Times New Roman"/>
          <w:sz w:val="28"/>
          <w:szCs w:val="28"/>
        </w:rPr>
        <w:t xml:space="preserve">  сохранение уникальности и </w:t>
      </w:r>
      <w:proofErr w:type="spellStart"/>
      <w:r w:rsidRPr="00C8716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87168">
        <w:rPr>
          <w:rFonts w:ascii="Times New Roman" w:hAnsi="Times New Roman" w:cs="Times New Roman"/>
          <w:sz w:val="28"/>
          <w:szCs w:val="28"/>
        </w:rPr>
        <w:t xml:space="preserve"> детства, что соответствует современным научным концепциям дошкольного воспитания о признании </w:t>
      </w:r>
      <w:proofErr w:type="spellStart"/>
      <w:r w:rsidRPr="00C8716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C87168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детства. </w:t>
      </w:r>
    </w:p>
    <w:p w:rsidR="00C87168" w:rsidRDefault="00C87168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t xml:space="preserve">Программа опирается на лучшие традиции отечественного дошкольного образования, его фундаментальность: </w:t>
      </w:r>
    </w:p>
    <w:p w:rsidR="00C87168" w:rsidRPr="00C87168" w:rsidRDefault="00C87168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68">
        <w:rPr>
          <w:rFonts w:ascii="Times New Roman" w:hAnsi="Times New Roman" w:cs="Times New Roman"/>
          <w:sz w:val="28"/>
          <w:szCs w:val="28"/>
        </w:rPr>
        <w:t>- комплексное решение задач по охране жизни и укреплению здоровья детей, всестороннее воспитание и развитие, амплификации (обогащение) развития на основе организации различных видов детской творческой деятельности.</w:t>
      </w:r>
    </w:p>
    <w:p w:rsidR="009120C0" w:rsidRPr="007A4F64" w:rsidRDefault="009120C0" w:rsidP="007A4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Целевой раздел включает</w:t>
      </w: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себя пояснительную записку и планируемые результаты освоения программы. 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</w:t>
      </w: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успехам других, адекватно проявляет свои чувства, в том числе чувство веры в себя, старается разрешать конфликты;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9120C0" w:rsidRPr="000C6308" w:rsidRDefault="009120C0" w:rsidP="00912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6308">
        <w:rPr>
          <w:rFonts w:ascii="Times New Roman" w:eastAsia="Calibri" w:hAnsi="Times New Roman" w:cs="Times New Roman"/>
          <w:sz w:val="28"/>
          <w:szCs w:val="28"/>
          <w:lang w:eastAsia="en-US"/>
        </w:rPr>
        <w:t>- ребёнок способен к принятию собственных решений, опираясь на свои знания и умения в различных видах деятельности.</w:t>
      </w:r>
    </w:p>
    <w:p w:rsidR="009120C0" w:rsidRPr="000C6308" w:rsidRDefault="009120C0" w:rsidP="00912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3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Содержательный раздел</w:t>
      </w:r>
      <w:r w:rsidRPr="000C6308">
        <w:rPr>
          <w:rFonts w:ascii="Times New Roman" w:eastAsia="Calibri" w:hAnsi="Times New Roman" w:cs="Times New Roman"/>
          <w:color w:val="000000"/>
          <w:sz w:val="28"/>
          <w:szCs w:val="28"/>
        </w:rPr>
        <w:t> представляет общее содержание Программы, обеспечивающее полноценное развитие личности детей.</w:t>
      </w:r>
    </w:p>
    <w:p w:rsidR="00AA338A" w:rsidRPr="000C6308" w:rsidRDefault="00AA338A" w:rsidP="00AA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30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 </w:t>
      </w:r>
      <w:r w:rsidRPr="000C630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Обязательная часть</w:t>
      </w:r>
      <w:r w:rsidRPr="000C6308">
        <w:rPr>
          <w:rFonts w:ascii="Times New Roman" w:eastAsia="Calibri" w:hAnsi="Times New Roman" w:cs="Times New Roman"/>
          <w:color w:val="000000"/>
          <w:sz w:val="28"/>
          <w:szCs w:val="28"/>
        </w:rPr>
        <w:t> Программы отражает комплексность подхода, обеспечивая развитие детей во всех пяти образовательных областях.    </w:t>
      </w:r>
    </w:p>
    <w:p w:rsidR="009120C0" w:rsidRDefault="00D145BD" w:rsidP="0091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Выбор направлений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части, </w:t>
      </w:r>
      <w:r w:rsidR="009120C0" w:rsidRPr="000C63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формируемой участниками образовательных отношений</w:t>
      </w:r>
      <w:r w:rsidR="009120C0" w:rsidRPr="000C630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</w:t>
      </w:r>
      <w:proofErr w:type="gramEnd"/>
      <w:r w:rsidR="009120C0" w:rsidRPr="000C6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потребностям и интересам детей, а также возможностям педагогического коллектива и отражает:</w:t>
      </w:r>
    </w:p>
    <w:p w:rsidR="007A4F64" w:rsidRPr="000C6308" w:rsidRDefault="007A4F64" w:rsidP="0091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120C0" w:rsidRPr="000C6308" w:rsidTr="00317D5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0" w:rsidRPr="000C6308" w:rsidRDefault="009120C0" w:rsidP="0031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6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систему работы по оздоровлению воспитанников</w:t>
            </w:r>
          </w:p>
        </w:tc>
      </w:tr>
      <w:tr w:rsidR="009120C0" w:rsidRPr="000C6308" w:rsidTr="00317D5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0" w:rsidRPr="000C6308" w:rsidRDefault="009120C0" w:rsidP="00317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6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образовательного проекта по</w:t>
            </w:r>
            <w:r w:rsidRPr="000C6308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0C6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социально-коммуникативному и познавательному развитию воспитанников, приобщению к </w:t>
            </w:r>
            <w:proofErr w:type="spellStart"/>
            <w:r w:rsidRPr="000C6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социокультурному</w:t>
            </w:r>
            <w:proofErr w:type="spellEnd"/>
            <w:r w:rsidRPr="000C6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историческому наследию, традициям семьи, государства и общества «Край мой Севером зовется»</w:t>
            </w:r>
          </w:p>
        </w:tc>
      </w:tr>
    </w:tbl>
    <w:p w:rsidR="009120C0" w:rsidRPr="000C6308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0C0" w:rsidRPr="000C6308" w:rsidRDefault="009120C0" w:rsidP="000C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3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Организационный раздел</w:t>
      </w:r>
      <w:r w:rsidRPr="000C6308">
        <w:rPr>
          <w:rFonts w:ascii="Times New Roman" w:eastAsia="Calibri" w:hAnsi="Times New Roman" w:cs="Times New Roman"/>
          <w:color w:val="000000"/>
          <w:sz w:val="28"/>
          <w:szCs w:val="28"/>
        </w:rPr>
        <w:t> 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9120C0" w:rsidRPr="000C6308" w:rsidRDefault="009120C0" w:rsidP="009120C0">
      <w:pPr>
        <w:spacing w:after="33" w:line="240" w:lineRule="auto"/>
        <w:ind w:left="14" w:right="13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5A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целью</w:t>
      </w:r>
      <w:r w:rsidRPr="000C6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педагогического коллектива с семьями воспитанников в соответствии с Программой является 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 </w:t>
      </w:r>
      <w:proofErr w:type="gramEnd"/>
    </w:p>
    <w:p w:rsidR="002A5A9C" w:rsidRDefault="002A5883" w:rsidP="000C6308">
      <w:pPr>
        <w:spacing w:after="33" w:line="240" w:lineRule="auto"/>
        <w:ind w:left="14" w:right="13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5A9C">
        <w:rPr>
          <w:rFonts w:ascii="Times New Roman" w:hAnsi="Times New Roman" w:cs="Times New Roman"/>
          <w:b/>
          <w:sz w:val="28"/>
          <w:szCs w:val="28"/>
        </w:rPr>
        <w:t>Задачи организации взаимодействия с семьями воспитанников</w:t>
      </w:r>
      <w:r w:rsidRPr="000C6308">
        <w:rPr>
          <w:rFonts w:ascii="Times New Roman" w:hAnsi="Times New Roman" w:cs="Times New Roman"/>
          <w:sz w:val="28"/>
          <w:szCs w:val="28"/>
        </w:rPr>
        <w:t xml:space="preserve">: установление доверительных, партнерских отношений с каждой семьей; создание условий для участия родителей в жизни ребенка в детском саду; оказание психолого-педагогической поддержки родителям воспитании ребенка и повышении компетентности в вопросах развития и воспитания, охраны и укрепления здоровья детей. </w:t>
      </w:r>
    </w:p>
    <w:p w:rsidR="009120C0" w:rsidRPr="000C6308" w:rsidRDefault="002A5883" w:rsidP="000C6308">
      <w:pPr>
        <w:spacing w:after="33" w:line="240" w:lineRule="auto"/>
        <w:ind w:left="14" w:right="13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A9C">
        <w:rPr>
          <w:rFonts w:ascii="Times New Roman" w:hAnsi="Times New Roman" w:cs="Times New Roman"/>
          <w:b/>
          <w:sz w:val="28"/>
          <w:szCs w:val="28"/>
        </w:rPr>
        <w:t>Принципы взаимодействия с семьями воспитанников:</w:t>
      </w:r>
      <w:r w:rsidRPr="000C6308">
        <w:rPr>
          <w:rFonts w:ascii="Times New Roman" w:hAnsi="Times New Roman" w:cs="Times New Roman"/>
          <w:sz w:val="28"/>
          <w:szCs w:val="28"/>
        </w:rPr>
        <w:t xml:space="preserve"> психологической комфортности, деятельности, вариативности, целостности, непрерывности, творчества</w:t>
      </w:r>
      <w:r w:rsidR="00D145BD">
        <w:rPr>
          <w:rFonts w:ascii="Times New Roman" w:hAnsi="Times New Roman" w:cs="Times New Roman"/>
          <w:sz w:val="28"/>
          <w:szCs w:val="28"/>
        </w:rPr>
        <w:t>.</w:t>
      </w:r>
    </w:p>
    <w:p w:rsidR="009120C0" w:rsidRPr="000C6308" w:rsidRDefault="009120C0" w:rsidP="009120C0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C6308">
        <w:rPr>
          <w:color w:val="000000"/>
          <w:sz w:val="28"/>
          <w:szCs w:val="28"/>
        </w:rPr>
        <w:t>Для решения поставленных задач разработана структурно-функциональная модель взаимодействия детского сада и семьи.</w:t>
      </w:r>
    </w:p>
    <w:p w:rsidR="009120C0" w:rsidRPr="0096101A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0C0" w:rsidRPr="0096101A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0C0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0C0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0C0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0C0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0C0" w:rsidRDefault="009120C0" w:rsidP="0091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F54" w:rsidRDefault="003D0F54"/>
    <w:sectPr w:rsidR="003D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387"/>
    <w:multiLevelType w:val="hybridMultilevel"/>
    <w:tmpl w:val="8F4CF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20C0"/>
    <w:rsid w:val="00016446"/>
    <w:rsid w:val="000C6308"/>
    <w:rsid w:val="001210F1"/>
    <w:rsid w:val="001F0F71"/>
    <w:rsid w:val="00263F5E"/>
    <w:rsid w:val="002A5883"/>
    <w:rsid w:val="002A5A9C"/>
    <w:rsid w:val="003D0F54"/>
    <w:rsid w:val="00611402"/>
    <w:rsid w:val="006472EB"/>
    <w:rsid w:val="00774382"/>
    <w:rsid w:val="007A4F64"/>
    <w:rsid w:val="00817291"/>
    <w:rsid w:val="009120C0"/>
    <w:rsid w:val="009E75D2"/>
    <w:rsid w:val="00A20432"/>
    <w:rsid w:val="00AA338A"/>
    <w:rsid w:val="00B06BAC"/>
    <w:rsid w:val="00C87168"/>
    <w:rsid w:val="00D119B9"/>
    <w:rsid w:val="00D145BD"/>
    <w:rsid w:val="00D36057"/>
    <w:rsid w:val="00E86D10"/>
    <w:rsid w:val="00EA0338"/>
    <w:rsid w:val="00EA34F8"/>
    <w:rsid w:val="00F1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0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91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2021-05-19T09:18:00Z</dcterms:created>
  <dcterms:modified xsi:type="dcterms:W3CDTF">2021-05-19T09:18:00Z</dcterms:modified>
</cp:coreProperties>
</file>